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1D" w:rsidRDefault="0011741D" w:rsidP="0011741D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11741D">
        <w:rPr>
          <w:rFonts w:ascii="方正小标宋简体" w:eastAsia="方正小标宋简体" w:hAnsi="方正小标宋简体" w:cs="方正小标宋简体" w:hint="eastAsia"/>
          <w:sz w:val="44"/>
          <w:szCs w:val="44"/>
        </w:rPr>
        <w:t>霸州市</w:t>
      </w:r>
      <w:r w:rsidR="004B2B84">
        <w:rPr>
          <w:rFonts w:ascii="方正小标宋简体" w:eastAsia="方正小标宋简体" w:hAnsi="黑体" w:hint="eastAsia"/>
          <w:sz w:val="44"/>
          <w:szCs w:val="44"/>
        </w:rPr>
        <w:t>人大常委会办</w:t>
      </w:r>
      <w:r w:rsidR="002801F2" w:rsidRPr="00032ECD">
        <w:rPr>
          <w:rFonts w:ascii="方正小标宋简体" w:eastAsia="方正小标宋简体" w:hAnsi="黑体" w:hint="eastAsia"/>
          <w:sz w:val="44"/>
          <w:szCs w:val="44"/>
        </w:rPr>
        <w:t>公室</w:t>
      </w:r>
      <w:r w:rsidR="00BA3040">
        <w:rPr>
          <w:rFonts w:ascii="方正小标宋简体" w:eastAsia="方正小标宋简体" w:hAnsi="方正小标宋简体" w:cs="方正小标宋简体" w:hint="eastAsia"/>
          <w:sz w:val="44"/>
          <w:szCs w:val="44"/>
        </w:rPr>
        <w:t>201</w:t>
      </w:r>
      <w:r w:rsidR="008B22D5">
        <w:rPr>
          <w:rFonts w:ascii="方正小标宋简体" w:eastAsia="方正小标宋简体" w:hAnsi="方正小标宋简体" w:cs="方正小标宋简体" w:hint="eastAsia"/>
          <w:sz w:val="44"/>
          <w:szCs w:val="44"/>
        </w:rPr>
        <w:t>8</w:t>
      </w:r>
      <w:r w:rsidR="00C81B90">
        <w:rPr>
          <w:rFonts w:ascii="方正小标宋简体" w:eastAsia="方正小标宋简体" w:hAnsi="方正小标宋简体" w:cs="方正小标宋简体" w:hint="eastAsia"/>
          <w:sz w:val="44"/>
          <w:szCs w:val="44"/>
        </w:rPr>
        <w:t>年</w:t>
      </w:r>
    </w:p>
    <w:p w:rsidR="00D56732" w:rsidRDefault="00BA3040" w:rsidP="0011741D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部门预算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公开目录</w:t>
      </w:r>
    </w:p>
    <w:p w:rsidR="00D56732" w:rsidRDefault="00BA3040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一、201</w:t>
      </w:r>
      <w:r w:rsidR="008B22D5"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年度部门预算公开表</w:t>
      </w:r>
    </w:p>
    <w:p w:rsidR="00D56732" w:rsidRDefault="00BA3040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1、部门预算收支总表</w:t>
      </w:r>
    </w:p>
    <w:p w:rsidR="00D56732" w:rsidRDefault="00BA3040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2、部门预算收入总表</w:t>
      </w:r>
    </w:p>
    <w:p w:rsidR="00D56732" w:rsidRDefault="00BA3040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3、部门预算支出总表</w:t>
      </w:r>
    </w:p>
    <w:p w:rsidR="00D56732" w:rsidRDefault="00BA3040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4、部门预算财政拨款收支总表</w:t>
      </w:r>
    </w:p>
    <w:p w:rsidR="00D56732" w:rsidRDefault="00BA3040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5、部门预算一般公共预算财政拨款支出表</w:t>
      </w:r>
    </w:p>
    <w:p w:rsidR="00D56732" w:rsidRDefault="00BA3040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6、部门预算一般公共预算财政拨款基本支出表</w:t>
      </w:r>
    </w:p>
    <w:p w:rsidR="00D56732" w:rsidRDefault="00BA3040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7、部门预算政府性基金预算财政拨款支出表</w:t>
      </w:r>
    </w:p>
    <w:p w:rsidR="00D56732" w:rsidRDefault="00BA3040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8、部门预算国有资本经营预算财政拨款支出表</w:t>
      </w:r>
    </w:p>
    <w:p w:rsidR="00D56732" w:rsidRDefault="00BA3040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9、部门预算财政拨款“三公”经费支出表</w:t>
      </w:r>
    </w:p>
    <w:p w:rsidR="00D56732" w:rsidRDefault="00BA3040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二、201</w:t>
      </w:r>
      <w:r w:rsidR="008B22D5"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年度部门预算公开说明</w:t>
      </w:r>
    </w:p>
    <w:p w:rsidR="00D56732" w:rsidRDefault="00BA3040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1、部门职责及机构设置情况</w:t>
      </w:r>
    </w:p>
    <w:p w:rsidR="00D56732" w:rsidRDefault="00BA3040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2、部门预算安排的总体情况</w:t>
      </w:r>
    </w:p>
    <w:p w:rsidR="00D56732" w:rsidRDefault="00BA3040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3、机关运行经费安排情况</w:t>
      </w:r>
    </w:p>
    <w:p w:rsidR="00D56732" w:rsidRDefault="00BA3040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4、财政拨款</w:t>
      </w:r>
      <w:r>
        <w:rPr>
          <w:rFonts w:ascii="仿宋" w:eastAsia="仿宋" w:hAnsi="仿宋"/>
          <w:sz w:val="32"/>
          <w:szCs w:val="32"/>
        </w:rPr>
        <w:t>“</w:t>
      </w:r>
      <w:r>
        <w:rPr>
          <w:rFonts w:ascii="仿宋" w:eastAsia="仿宋" w:hAnsi="仿宋" w:hint="eastAsia"/>
          <w:sz w:val="32"/>
          <w:szCs w:val="32"/>
        </w:rPr>
        <w:t>三公</w:t>
      </w:r>
      <w:r>
        <w:rPr>
          <w:rFonts w:ascii="仿宋" w:eastAsia="仿宋" w:hAnsi="仿宋"/>
          <w:sz w:val="32"/>
          <w:szCs w:val="32"/>
        </w:rPr>
        <w:t>”</w:t>
      </w:r>
      <w:r>
        <w:rPr>
          <w:rFonts w:ascii="仿宋" w:eastAsia="仿宋" w:hAnsi="仿宋" w:hint="eastAsia"/>
          <w:sz w:val="32"/>
          <w:szCs w:val="32"/>
        </w:rPr>
        <w:t>经费预算情况及增减变化原因</w:t>
      </w:r>
    </w:p>
    <w:p w:rsidR="00D56732" w:rsidRDefault="00BA3040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5、绩效预算信息</w:t>
      </w:r>
    </w:p>
    <w:p w:rsidR="00D56732" w:rsidRDefault="00BA3040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6、政府采购预算情况</w:t>
      </w:r>
    </w:p>
    <w:p w:rsidR="00D56732" w:rsidRDefault="00BA3040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7、国有资产信息</w:t>
      </w:r>
    </w:p>
    <w:p w:rsidR="00D56732" w:rsidRDefault="00BA3040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8、名词解释</w:t>
      </w:r>
    </w:p>
    <w:p w:rsidR="00D56732" w:rsidRDefault="00BA3040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9、其它需要说明的事项</w:t>
      </w:r>
    </w:p>
    <w:p w:rsidR="00D56732" w:rsidRDefault="00D56732">
      <w:pPr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D56732" w:rsidRDefault="00D56732"/>
    <w:sectPr w:rsidR="00D56732" w:rsidSect="00D567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D14" w:rsidRDefault="00A82D14" w:rsidP="008B22D5">
      <w:r>
        <w:separator/>
      </w:r>
    </w:p>
  </w:endnote>
  <w:endnote w:type="continuationSeparator" w:id="0">
    <w:p w:rsidR="00A82D14" w:rsidRDefault="00A82D14" w:rsidP="008B2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D14" w:rsidRDefault="00A82D14" w:rsidP="008B22D5">
      <w:r>
        <w:separator/>
      </w:r>
    </w:p>
  </w:footnote>
  <w:footnote w:type="continuationSeparator" w:id="0">
    <w:p w:rsidR="00A82D14" w:rsidRDefault="00A82D14" w:rsidP="008B22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1455"/>
    <w:rsid w:val="000522D9"/>
    <w:rsid w:val="000C4D79"/>
    <w:rsid w:val="0011741D"/>
    <w:rsid w:val="00140ADE"/>
    <w:rsid w:val="00262A4A"/>
    <w:rsid w:val="002801F2"/>
    <w:rsid w:val="004B2B84"/>
    <w:rsid w:val="006144F3"/>
    <w:rsid w:val="006F4D7F"/>
    <w:rsid w:val="008B22D5"/>
    <w:rsid w:val="00A82D14"/>
    <w:rsid w:val="00BA3040"/>
    <w:rsid w:val="00BC1455"/>
    <w:rsid w:val="00C81B90"/>
    <w:rsid w:val="00D246B3"/>
    <w:rsid w:val="00D56732"/>
    <w:rsid w:val="00DC4B80"/>
    <w:rsid w:val="22BD23BE"/>
    <w:rsid w:val="25362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3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567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567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5673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D567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</Words>
  <Characters>279</Characters>
  <Application>Microsoft Office Word</Application>
  <DocSecurity>0</DocSecurity>
  <Lines>2</Lines>
  <Paragraphs>1</Paragraphs>
  <ScaleCrop>false</ScaleCrop>
  <Company>微软中国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7</cp:revision>
  <dcterms:created xsi:type="dcterms:W3CDTF">2017-10-29T08:11:00Z</dcterms:created>
  <dcterms:modified xsi:type="dcterms:W3CDTF">2019-01-20T12:49:00Z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